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D8241" w14:textId="4EBFA358" w:rsidR="0016783D" w:rsidRDefault="005D389E">
      <w:pPr>
        <w:rPr>
          <w:b/>
          <w:bCs/>
        </w:rPr>
      </w:pPr>
      <w:r>
        <w:rPr>
          <w:b/>
          <w:bCs/>
        </w:rPr>
        <w:t>Saint City Sinners ‘Hints’:</w:t>
      </w:r>
    </w:p>
    <w:p w14:paraId="120AB6C7" w14:textId="0D31863D" w:rsidR="005D389E" w:rsidRDefault="005D389E">
      <w:r>
        <w:t>This document isn’t so much of a walkthrough as a suggestion on how the game should be played. Mainly, don’t be afraid to use the back button to read through other passages you want to see. There is some logic in the game that will determine whether you meet the prerequisites to get the ‘right answer’ (acquiring the proper evidence, and whatnot). But really, this game isn’t so much about finding the right answer as it is about having fun and hopefully laughing a lot. But, if you want to know the answer, here it is on the next page (spoilers, duh). All in all, thanks for reading! I hope you have a laugh or two!</w:t>
      </w:r>
      <w:bookmarkStart w:id="0" w:name="_GoBack"/>
      <w:bookmarkEnd w:id="0"/>
    </w:p>
    <w:p w14:paraId="7F3B6E6D" w14:textId="77777777" w:rsidR="005D389E" w:rsidRDefault="005D389E">
      <w:r>
        <w:br w:type="page"/>
      </w:r>
    </w:p>
    <w:p w14:paraId="720A93A1" w14:textId="2F803A3B" w:rsidR="005D389E" w:rsidRDefault="005D389E">
      <w:r>
        <w:lastRenderedPageBreak/>
        <w:t>Though all of the suspects seem shady after investigation, it is Genoveive Star, the politician, who did the deed. In order to book her, you have to confiscate the evidence from her file room (among which includes receipt for a rope, a book on noose-tying, a rolodex with contact information for a company called “Assassination Industries,” and a diary explaining in detail how she did it. You know, subtle stuff.</w:t>
      </w:r>
    </w:p>
    <w:p w14:paraId="6546BB41" w14:textId="658A93F0" w:rsidR="005D389E" w:rsidRDefault="005D389E"/>
    <w:p w14:paraId="105A4A89" w14:textId="06233AC3" w:rsidR="005D389E" w:rsidRDefault="005D389E">
      <w:r>
        <w:t>If you got this evidence, but the game still says you don’t have the proper evidence to book her, the last thing you did might have been to say you don’t confiscate the evidence, as you just can’t seem to find anything damning. This sets the logic to say you have no evidence.</w:t>
      </w:r>
    </w:p>
    <w:p w14:paraId="109210FA" w14:textId="4EA1FAE5" w:rsidR="005D389E" w:rsidRDefault="005D389E"/>
    <w:p w14:paraId="3723063F" w14:textId="77777777" w:rsidR="005D389E" w:rsidRDefault="005D389E"/>
    <w:p w14:paraId="6FC59518" w14:textId="09F5B4D4" w:rsidR="005D389E" w:rsidRDefault="005D389E"/>
    <w:p w14:paraId="3226ED47" w14:textId="1A69827B" w:rsidR="005D389E" w:rsidRDefault="005D389E"/>
    <w:p w14:paraId="5CBF5950" w14:textId="33D2277B" w:rsidR="005D389E" w:rsidRDefault="005D389E"/>
    <w:p w14:paraId="20417639" w14:textId="0A6128B3" w:rsidR="005D389E" w:rsidRDefault="005D389E"/>
    <w:p w14:paraId="4C631326" w14:textId="0FE27485" w:rsidR="005D389E" w:rsidRDefault="005D389E"/>
    <w:p w14:paraId="7D9CD260" w14:textId="043FB8B2" w:rsidR="005D389E" w:rsidRDefault="005D389E"/>
    <w:p w14:paraId="1B9D360B" w14:textId="792F125E" w:rsidR="005D389E" w:rsidRDefault="005D389E"/>
    <w:p w14:paraId="1DE0A034" w14:textId="4D6EAEB3" w:rsidR="005D389E" w:rsidRDefault="005D389E"/>
    <w:p w14:paraId="2A30F1A1" w14:textId="32B276D8" w:rsidR="005D389E" w:rsidRDefault="005D389E"/>
    <w:p w14:paraId="03860FA5" w14:textId="77777777" w:rsidR="005D389E" w:rsidRPr="005D389E" w:rsidRDefault="005D389E"/>
    <w:sectPr w:rsidR="005D389E" w:rsidRPr="005D3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5C"/>
    <w:rsid w:val="0016675C"/>
    <w:rsid w:val="0016783D"/>
    <w:rsid w:val="005D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A18A"/>
  <w15:chartTrackingRefBased/>
  <w15:docId w15:val="{152C5CC8-DA31-4B26-881D-293B6649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Gallagher</dc:creator>
  <cp:keywords/>
  <dc:description/>
  <cp:lastModifiedBy>Danny Gallagher</cp:lastModifiedBy>
  <cp:revision>2</cp:revision>
  <dcterms:created xsi:type="dcterms:W3CDTF">2019-09-29T03:44:00Z</dcterms:created>
  <dcterms:modified xsi:type="dcterms:W3CDTF">2019-09-29T03:51:00Z</dcterms:modified>
</cp:coreProperties>
</file>